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ED" w:rsidRDefault="00B45E51" w:rsidP="00B45E51">
      <w:pPr>
        <w:jc w:val="center"/>
        <w:rPr>
          <w:rFonts w:ascii="Cooper Black" w:hAnsi="Cooper Black"/>
          <w:sz w:val="28"/>
          <w:szCs w:val="28"/>
        </w:rPr>
      </w:pPr>
      <w:r>
        <w:rPr>
          <w:rFonts w:ascii="Cooper Black" w:hAnsi="Cooper Black"/>
          <w:sz w:val="28"/>
          <w:szCs w:val="28"/>
        </w:rPr>
        <w:t>Entering Data into the TI-83 Plus and Running Regressions</w:t>
      </w:r>
    </w:p>
    <w:p w:rsidR="00B45E51" w:rsidRDefault="00B45E51" w:rsidP="00B45E51">
      <w:pPr>
        <w:jc w:val="center"/>
        <w:rPr>
          <w:rFonts w:ascii="Cooper Black" w:hAnsi="Cooper Black"/>
          <w:sz w:val="28"/>
          <w:szCs w:val="28"/>
        </w:rPr>
      </w:pPr>
    </w:p>
    <w:p w:rsidR="00B45E51" w:rsidRPr="00B45E51" w:rsidRDefault="00B45E51" w:rsidP="00B45E51">
      <w:pPr>
        <w:rPr>
          <w:rFonts w:ascii="Arial" w:hAnsi="Arial" w:cs="Arial"/>
          <w:b/>
          <w:i/>
          <w:sz w:val="24"/>
          <w:szCs w:val="24"/>
          <w:u w:val="single"/>
        </w:rPr>
      </w:pPr>
      <w:r w:rsidRPr="00B45E51">
        <w:rPr>
          <w:rFonts w:ascii="Arial" w:hAnsi="Arial" w:cs="Arial"/>
          <w:b/>
          <w:i/>
          <w:sz w:val="24"/>
          <w:szCs w:val="24"/>
          <w:u w:val="single"/>
        </w:rPr>
        <w:t>How to Enter Data</w:t>
      </w:r>
    </w:p>
    <w:p w:rsidR="00B45E51" w:rsidRDefault="00B45E51" w:rsidP="00B45E51">
      <w:pPr>
        <w:rPr>
          <w:rFonts w:ascii="Arial" w:hAnsi="Arial" w:cs="Arial"/>
        </w:rPr>
      </w:pPr>
    </w:p>
    <w:p w:rsidR="00B45E51" w:rsidRDefault="00B45E51" w:rsidP="00B45E51">
      <w:pPr>
        <w:rPr>
          <w:rFonts w:ascii="Arial" w:hAnsi="Arial" w:cs="Arial"/>
        </w:rPr>
      </w:pPr>
      <w:r>
        <w:rPr>
          <w:rFonts w:ascii="Arial" w:hAnsi="Arial" w:cs="Arial"/>
        </w:rPr>
        <w:t>Step #1:  Clear the RAM by pressing 2</w:t>
      </w:r>
      <w:r w:rsidRPr="00B45E51">
        <w:rPr>
          <w:rFonts w:ascii="Arial" w:hAnsi="Arial" w:cs="Arial"/>
          <w:vertAlign w:val="superscript"/>
        </w:rPr>
        <w:t>nd</w:t>
      </w:r>
      <w:r>
        <w:rPr>
          <w:rFonts w:ascii="Arial" w:hAnsi="Arial" w:cs="Arial"/>
        </w:rPr>
        <w:t>, +, 7, 1, 2.  The screen should display “RAM Cleared.”</w:t>
      </w:r>
    </w:p>
    <w:p w:rsidR="00B45E51" w:rsidRDefault="00B45E51" w:rsidP="00B45E51">
      <w:pPr>
        <w:rPr>
          <w:rFonts w:ascii="Arial" w:hAnsi="Arial" w:cs="Arial"/>
        </w:rPr>
      </w:pPr>
    </w:p>
    <w:p w:rsidR="00B45E51" w:rsidRDefault="00B45E51" w:rsidP="00B45E51">
      <w:pPr>
        <w:rPr>
          <w:rFonts w:ascii="Arial" w:hAnsi="Arial" w:cs="Arial"/>
        </w:rPr>
      </w:pPr>
      <w:r>
        <w:rPr>
          <w:rFonts w:ascii="Arial" w:hAnsi="Arial" w:cs="Arial"/>
        </w:rPr>
        <w:t>Step #2:  Press the STAT button.</w:t>
      </w:r>
    </w:p>
    <w:p w:rsidR="00B45E51" w:rsidRDefault="00B45E51" w:rsidP="00B45E51">
      <w:pPr>
        <w:rPr>
          <w:rFonts w:ascii="Arial" w:hAnsi="Arial" w:cs="Arial"/>
        </w:rPr>
      </w:pPr>
    </w:p>
    <w:p w:rsidR="00B45E51" w:rsidRDefault="00B45E51" w:rsidP="00B45E51">
      <w:pPr>
        <w:rPr>
          <w:rFonts w:ascii="Arial" w:hAnsi="Arial" w:cs="Arial"/>
        </w:rPr>
      </w:pPr>
      <w:r>
        <w:rPr>
          <w:rFonts w:ascii="Arial" w:hAnsi="Arial" w:cs="Arial"/>
        </w:rPr>
        <w:t>Step #3:  Make sure that “1: Edit” is highlighted and press ENTER.</w:t>
      </w:r>
    </w:p>
    <w:p w:rsidR="00B45E51" w:rsidRDefault="00B45E51" w:rsidP="00B45E51">
      <w:pPr>
        <w:rPr>
          <w:rFonts w:ascii="Arial" w:hAnsi="Arial" w:cs="Arial"/>
        </w:rPr>
      </w:pPr>
    </w:p>
    <w:p w:rsidR="00B45E51" w:rsidRDefault="00B45E51" w:rsidP="00B45E51">
      <w:pPr>
        <w:rPr>
          <w:rFonts w:ascii="Arial" w:hAnsi="Arial" w:cs="Arial"/>
        </w:rPr>
      </w:pPr>
      <w:r>
        <w:rPr>
          <w:rFonts w:ascii="Arial" w:hAnsi="Arial" w:cs="Arial"/>
        </w:rPr>
        <w:t>Step #4:  You should see a table with column headings of L1, L2, and L3.  The data for the variable that would be on the “x” axis should be entered into the L1 column.  Your data for the “y” variable should be entered into L2.  We will not be using L3.  Press ENTER after you type in each data point.</w:t>
      </w:r>
    </w:p>
    <w:p w:rsidR="00B45E51" w:rsidRDefault="00B45E51" w:rsidP="00B45E51">
      <w:pPr>
        <w:rPr>
          <w:rFonts w:ascii="Arial" w:hAnsi="Arial" w:cs="Arial"/>
        </w:rPr>
      </w:pPr>
    </w:p>
    <w:p w:rsidR="00B45E51" w:rsidRPr="00B45E51" w:rsidRDefault="00B45E51" w:rsidP="00B45E51">
      <w:pPr>
        <w:rPr>
          <w:rFonts w:ascii="Arial" w:hAnsi="Arial" w:cs="Arial"/>
          <w:b/>
          <w:i/>
          <w:sz w:val="24"/>
          <w:szCs w:val="24"/>
          <w:u w:val="single"/>
        </w:rPr>
      </w:pPr>
      <w:r w:rsidRPr="00B45E51">
        <w:rPr>
          <w:rFonts w:ascii="Arial" w:hAnsi="Arial" w:cs="Arial"/>
          <w:b/>
          <w:i/>
          <w:sz w:val="24"/>
          <w:szCs w:val="24"/>
          <w:u w:val="single"/>
        </w:rPr>
        <w:t>How to Graph a Scatter Plot of the Data</w:t>
      </w:r>
    </w:p>
    <w:p w:rsidR="00B45E51" w:rsidRDefault="00B45E51" w:rsidP="00B45E51">
      <w:pPr>
        <w:rPr>
          <w:rFonts w:ascii="Arial" w:hAnsi="Arial" w:cs="Arial"/>
        </w:rPr>
      </w:pPr>
    </w:p>
    <w:p w:rsidR="00B45E51" w:rsidRDefault="00B45E51" w:rsidP="00B45E51">
      <w:pPr>
        <w:rPr>
          <w:rFonts w:ascii="Arial" w:hAnsi="Arial" w:cs="Arial"/>
        </w:rPr>
      </w:pPr>
      <w:r>
        <w:rPr>
          <w:rFonts w:ascii="Arial" w:hAnsi="Arial" w:cs="Arial"/>
        </w:rPr>
        <w:t>Step #1:  Press 2</w:t>
      </w:r>
      <w:r w:rsidRPr="00B45E51">
        <w:rPr>
          <w:rFonts w:ascii="Arial" w:hAnsi="Arial" w:cs="Arial"/>
          <w:vertAlign w:val="superscript"/>
        </w:rPr>
        <w:t>nd</w:t>
      </w:r>
      <w:r>
        <w:rPr>
          <w:rFonts w:ascii="Arial" w:hAnsi="Arial" w:cs="Arial"/>
        </w:rPr>
        <w:t xml:space="preserve"> and then Y=</w:t>
      </w:r>
    </w:p>
    <w:p w:rsidR="00B45E51" w:rsidRDefault="00B45E51" w:rsidP="00B45E51">
      <w:pPr>
        <w:rPr>
          <w:rFonts w:ascii="Arial" w:hAnsi="Arial" w:cs="Arial"/>
        </w:rPr>
      </w:pPr>
    </w:p>
    <w:p w:rsidR="00B45E51" w:rsidRDefault="00B45E51" w:rsidP="00B45E51">
      <w:pPr>
        <w:rPr>
          <w:rFonts w:ascii="Arial" w:hAnsi="Arial" w:cs="Arial"/>
        </w:rPr>
      </w:pPr>
      <w:r>
        <w:rPr>
          <w:rFonts w:ascii="Arial" w:hAnsi="Arial" w:cs="Arial"/>
        </w:rPr>
        <w:t>Step #2:  With the first row, “1: Plot1” highlighted, press ENTER.</w:t>
      </w:r>
    </w:p>
    <w:p w:rsidR="00B45E51" w:rsidRDefault="00B45E51" w:rsidP="00B45E51">
      <w:pPr>
        <w:rPr>
          <w:rFonts w:ascii="Arial" w:hAnsi="Arial" w:cs="Arial"/>
        </w:rPr>
      </w:pPr>
    </w:p>
    <w:p w:rsidR="00B45E51" w:rsidRDefault="00B45E51" w:rsidP="00B45E51">
      <w:pPr>
        <w:rPr>
          <w:rFonts w:ascii="Arial" w:hAnsi="Arial" w:cs="Arial"/>
        </w:rPr>
      </w:pPr>
      <w:r>
        <w:rPr>
          <w:rFonts w:ascii="Arial" w:hAnsi="Arial" w:cs="Arial"/>
        </w:rPr>
        <w:t>Step #3:  Highlight the word “ON” and press ENTER.  Under “Type,” make sure the scatterplot logo is highlighted (first option in the first row).  Make sure “</w:t>
      </w:r>
      <w:proofErr w:type="spellStart"/>
      <w:r>
        <w:rPr>
          <w:rFonts w:ascii="Arial" w:hAnsi="Arial" w:cs="Arial"/>
        </w:rPr>
        <w:t>XList</w:t>
      </w:r>
      <w:proofErr w:type="spellEnd"/>
      <w:r>
        <w:rPr>
          <w:rFonts w:ascii="Arial" w:hAnsi="Arial" w:cs="Arial"/>
        </w:rPr>
        <w:t>” is set the L1 and “</w:t>
      </w:r>
      <w:proofErr w:type="spellStart"/>
      <w:r>
        <w:rPr>
          <w:rFonts w:ascii="Arial" w:hAnsi="Arial" w:cs="Arial"/>
        </w:rPr>
        <w:t>YList</w:t>
      </w:r>
      <w:proofErr w:type="spellEnd"/>
      <w:r>
        <w:rPr>
          <w:rFonts w:ascii="Arial" w:hAnsi="Arial" w:cs="Arial"/>
        </w:rPr>
        <w:t>” is set to L2.</w:t>
      </w:r>
    </w:p>
    <w:p w:rsidR="00B45E51" w:rsidRDefault="00B45E51" w:rsidP="00B45E51">
      <w:pPr>
        <w:rPr>
          <w:rFonts w:ascii="Arial" w:hAnsi="Arial" w:cs="Arial"/>
        </w:rPr>
      </w:pPr>
    </w:p>
    <w:p w:rsidR="00B45E51" w:rsidRDefault="00B45E51" w:rsidP="00B45E51">
      <w:pPr>
        <w:rPr>
          <w:rFonts w:ascii="Arial" w:hAnsi="Arial" w:cs="Arial"/>
        </w:rPr>
      </w:pPr>
      <w:r>
        <w:rPr>
          <w:rFonts w:ascii="Arial" w:hAnsi="Arial" w:cs="Arial"/>
        </w:rPr>
        <w:t>Step #4:  Press the GRAPH button.</w:t>
      </w:r>
    </w:p>
    <w:p w:rsidR="00B45E51" w:rsidRDefault="00B45E51" w:rsidP="00B45E51">
      <w:pPr>
        <w:rPr>
          <w:rFonts w:ascii="Arial" w:hAnsi="Arial" w:cs="Arial"/>
        </w:rPr>
      </w:pPr>
    </w:p>
    <w:p w:rsidR="00B45E51" w:rsidRDefault="00B45E51" w:rsidP="00B45E51">
      <w:pPr>
        <w:rPr>
          <w:rFonts w:ascii="Arial" w:hAnsi="Arial" w:cs="Arial"/>
        </w:rPr>
      </w:pPr>
      <w:r>
        <w:rPr>
          <w:rFonts w:ascii="Arial" w:hAnsi="Arial" w:cs="Arial"/>
        </w:rPr>
        <w:t xml:space="preserve">Step #5:  Press the ZOOM button.  Choose option “9: </w:t>
      </w:r>
      <w:proofErr w:type="spellStart"/>
      <w:r>
        <w:rPr>
          <w:rFonts w:ascii="Arial" w:hAnsi="Arial" w:cs="Arial"/>
        </w:rPr>
        <w:t>ZoomStat</w:t>
      </w:r>
      <w:proofErr w:type="spellEnd"/>
      <w:r>
        <w:rPr>
          <w:rFonts w:ascii="Arial" w:hAnsi="Arial" w:cs="Arial"/>
        </w:rPr>
        <w:t>.”  You should be able to see a scatterplot of your data.</w:t>
      </w:r>
    </w:p>
    <w:p w:rsidR="00B45E51" w:rsidRDefault="00B45E51" w:rsidP="00B45E51">
      <w:pPr>
        <w:rPr>
          <w:rFonts w:ascii="Arial" w:hAnsi="Arial" w:cs="Arial"/>
        </w:rPr>
      </w:pPr>
    </w:p>
    <w:p w:rsidR="00B45E51" w:rsidRDefault="00B45E51" w:rsidP="00B45E51">
      <w:pPr>
        <w:rPr>
          <w:rFonts w:ascii="Arial" w:hAnsi="Arial" w:cs="Arial"/>
          <w:b/>
          <w:i/>
          <w:u w:val="single"/>
        </w:rPr>
      </w:pPr>
      <w:r>
        <w:rPr>
          <w:rFonts w:ascii="Arial" w:hAnsi="Arial" w:cs="Arial"/>
          <w:b/>
          <w:i/>
          <w:u w:val="single"/>
        </w:rPr>
        <w:t>How to Run Different Kinds of Regression Analysis</w:t>
      </w:r>
    </w:p>
    <w:p w:rsidR="00B45E51" w:rsidRDefault="00B45E51" w:rsidP="00B45E51">
      <w:pPr>
        <w:rPr>
          <w:rFonts w:ascii="Arial" w:hAnsi="Arial" w:cs="Arial"/>
          <w:b/>
          <w:i/>
          <w:u w:val="single"/>
        </w:rPr>
      </w:pPr>
    </w:p>
    <w:p w:rsidR="00B45E51" w:rsidRDefault="00B45E51" w:rsidP="00B45E51">
      <w:pPr>
        <w:rPr>
          <w:rFonts w:ascii="Arial" w:eastAsiaTheme="minorEastAsia" w:hAnsi="Arial" w:cs="Arial"/>
        </w:rPr>
      </w:pPr>
      <w:r>
        <w:rPr>
          <w:rFonts w:ascii="Arial" w:hAnsi="Arial" w:cs="Arial"/>
        </w:rPr>
        <w:t>Step #1:  Turn Diagnostics on by pressing 2</w:t>
      </w:r>
      <w:r w:rsidRPr="00B45E51">
        <w:rPr>
          <w:rFonts w:ascii="Arial" w:hAnsi="Arial" w:cs="Arial"/>
          <w:vertAlign w:val="superscript"/>
        </w:rPr>
        <w:t>nd</w:t>
      </w:r>
      <w:r>
        <w:rPr>
          <w:rFonts w:ascii="Arial" w:hAnsi="Arial" w:cs="Arial"/>
        </w:rPr>
        <w:t xml:space="preserve"> and then “0” to bring up the catalog of functions on the calculator.  Press the </w:t>
      </w:r>
      <m:oMath>
        <m:sSup>
          <m:sSupPr>
            <m:ctrlPr>
              <w:rPr>
                <w:rFonts w:ascii="Cambria Math" w:hAnsi="Cambria Math" w:cs="Arial"/>
                <w:i/>
              </w:rPr>
            </m:ctrlPr>
          </m:sSupPr>
          <m:e>
            <m:r>
              <w:rPr>
                <w:rFonts w:ascii="Cambria Math" w:hAnsi="Cambria Math" w:cs="Arial"/>
              </w:rPr>
              <m:t>x</m:t>
            </m:r>
          </m:e>
          <m:sup>
            <m:r>
              <w:rPr>
                <w:rFonts w:ascii="Cambria Math" w:hAnsi="Cambria Math" w:cs="Arial"/>
              </w:rPr>
              <m:t>-1</m:t>
            </m:r>
          </m:sup>
        </m:sSup>
      </m:oMath>
      <w:r>
        <w:rPr>
          <w:rFonts w:ascii="Arial" w:eastAsiaTheme="minorEastAsia" w:hAnsi="Arial" w:cs="Arial"/>
        </w:rPr>
        <w:t xml:space="preserve"> key to be taken to the “D” words in the list.  Use the arrow key to scroll down until you see “</w:t>
      </w:r>
      <w:proofErr w:type="spellStart"/>
      <w:r>
        <w:rPr>
          <w:rFonts w:ascii="Arial" w:eastAsiaTheme="minorEastAsia" w:hAnsi="Arial" w:cs="Arial"/>
        </w:rPr>
        <w:t>DiagnosticOn</w:t>
      </w:r>
      <w:proofErr w:type="spellEnd"/>
      <w:r>
        <w:rPr>
          <w:rFonts w:ascii="Arial" w:eastAsiaTheme="minorEastAsia" w:hAnsi="Arial" w:cs="Arial"/>
        </w:rPr>
        <w:t>.”  Press ENTER.  Press ENTER again.  The calculator screen should display a confirmation saying “Done.”</w:t>
      </w:r>
    </w:p>
    <w:p w:rsidR="00B45E51" w:rsidRDefault="00B45E51" w:rsidP="00B45E51">
      <w:pPr>
        <w:rPr>
          <w:rFonts w:ascii="Arial" w:eastAsiaTheme="minorEastAsia" w:hAnsi="Arial" w:cs="Arial"/>
        </w:rPr>
      </w:pPr>
    </w:p>
    <w:p w:rsidR="00B45E51" w:rsidRDefault="00B45E51" w:rsidP="00B45E51">
      <w:pPr>
        <w:rPr>
          <w:rFonts w:ascii="Arial" w:eastAsiaTheme="minorEastAsia" w:hAnsi="Arial" w:cs="Arial"/>
        </w:rPr>
      </w:pPr>
      <w:r>
        <w:rPr>
          <w:rFonts w:ascii="Arial" w:eastAsiaTheme="minorEastAsia" w:hAnsi="Arial" w:cs="Arial"/>
        </w:rPr>
        <w:t xml:space="preserve">Step #2:  Press the STAT button.  Use the arrow key to go to the right and highlight “CALC.”  Use the arrow key to scroll down to choose the correct test based on your scatterplot.  We will either be running choice 5: </w:t>
      </w:r>
      <w:proofErr w:type="spellStart"/>
      <w:r>
        <w:rPr>
          <w:rFonts w:ascii="Arial" w:eastAsiaTheme="minorEastAsia" w:hAnsi="Arial" w:cs="Arial"/>
        </w:rPr>
        <w:t>QuadReg</w:t>
      </w:r>
      <w:proofErr w:type="spellEnd"/>
      <w:r>
        <w:rPr>
          <w:rFonts w:ascii="Arial" w:eastAsiaTheme="minorEastAsia" w:hAnsi="Arial" w:cs="Arial"/>
        </w:rPr>
        <w:t xml:space="preserve"> (quadratic regressions for parabolas) or choice 6: </w:t>
      </w:r>
      <w:proofErr w:type="spellStart"/>
      <w:r>
        <w:rPr>
          <w:rFonts w:ascii="Arial" w:eastAsiaTheme="minorEastAsia" w:hAnsi="Arial" w:cs="Arial"/>
        </w:rPr>
        <w:t>CubicReg</w:t>
      </w:r>
      <w:proofErr w:type="spellEnd"/>
      <w:r>
        <w:rPr>
          <w:rFonts w:ascii="Arial" w:eastAsiaTheme="minorEastAsia" w:hAnsi="Arial" w:cs="Arial"/>
        </w:rPr>
        <w:t xml:space="preserve"> (cubic regressions).  Once your choice is highlighted, press ENTER.</w:t>
      </w:r>
      <w:r w:rsidR="00CC53DF">
        <w:rPr>
          <w:rFonts w:ascii="Arial" w:eastAsiaTheme="minorEastAsia" w:hAnsi="Arial" w:cs="Arial"/>
        </w:rPr>
        <w:t xml:space="preserve">  On the calculator screen, you should see your choice and a blinking cursor.  Press ENTER again.  Your data will be displayed.</w:t>
      </w:r>
    </w:p>
    <w:p w:rsidR="00CC53DF" w:rsidRDefault="00CC53DF" w:rsidP="00B45E51">
      <w:pPr>
        <w:rPr>
          <w:rFonts w:ascii="Arial" w:eastAsiaTheme="minorEastAsia" w:hAnsi="Arial" w:cs="Arial"/>
        </w:rPr>
      </w:pPr>
    </w:p>
    <w:p w:rsidR="00CC53DF" w:rsidRDefault="00CC53DF" w:rsidP="00B45E51">
      <w:pPr>
        <w:rPr>
          <w:rFonts w:ascii="Arial" w:eastAsiaTheme="minorEastAsia" w:hAnsi="Arial" w:cs="Arial"/>
        </w:rPr>
      </w:pPr>
    </w:p>
    <w:p w:rsidR="00CC53DF" w:rsidRDefault="00CC53DF" w:rsidP="00B45E51">
      <w:pPr>
        <w:rPr>
          <w:rFonts w:ascii="Arial" w:eastAsiaTheme="minorEastAsia" w:hAnsi="Arial" w:cs="Arial"/>
        </w:rPr>
      </w:pPr>
    </w:p>
    <w:p w:rsidR="00CC53DF" w:rsidRDefault="00CC53DF" w:rsidP="00B45E51">
      <w:pPr>
        <w:rPr>
          <w:rFonts w:ascii="Arial" w:eastAsiaTheme="minorEastAsia" w:hAnsi="Arial" w:cs="Arial"/>
        </w:rPr>
      </w:pPr>
    </w:p>
    <w:p w:rsidR="00CC53DF" w:rsidRDefault="00CC53DF" w:rsidP="00CC53DF">
      <w:pPr>
        <w:jc w:val="center"/>
        <w:rPr>
          <w:rFonts w:ascii="Arial" w:eastAsiaTheme="minorEastAsia" w:hAnsi="Arial" w:cs="Arial"/>
          <w:i/>
        </w:rPr>
      </w:pPr>
      <w:r w:rsidRPr="00CC53DF">
        <w:rPr>
          <w:rFonts w:ascii="Arial" w:eastAsiaTheme="minorEastAsia" w:hAnsi="Arial" w:cs="Arial"/>
          <w:i/>
        </w:rPr>
        <w:t>(Turn this paper over for a diagram of important calculator buttons mentioned in this text.)</w:t>
      </w:r>
    </w:p>
    <w:p w:rsidR="00CC53DF" w:rsidRDefault="00CC53DF" w:rsidP="00CC53DF">
      <w:pPr>
        <w:rPr>
          <w:rFonts w:ascii="Arial" w:eastAsiaTheme="minorEastAsia" w:hAnsi="Arial" w:cs="Arial"/>
        </w:rPr>
      </w:pPr>
    </w:p>
    <w:p w:rsidR="00CC53DF" w:rsidRDefault="00CC53DF" w:rsidP="00CC53DF">
      <w:pPr>
        <w:rPr>
          <w:rFonts w:ascii="Arial" w:eastAsiaTheme="minorEastAsia" w:hAnsi="Arial" w:cs="Arial"/>
        </w:rPr>
      </w:pPr>
    </w:p>
    <w:p w:rsidR="00CC53DF" w:rsidRPr="00CC53DF" w:rsidRDefault="00CC53DF" w:rsidP="00CC53DF">
      <w:pPr>
        <w:jc w:val="center"/>
        <w:rPr>
          <w:rFonts w:ascii="Arial" w:hAnsi="Arial" w:cs="Arial"/>
        </w:rPr>
      </w:pPr>
      <w:r>
        <w:rPr>
          <w:noProof/>
        </w:rPr>
        <w:lastRenderedPageBreak/>
        <mc:AlternateContent>
          <mc:Choice Requires="wps">
            <w:drawing>
              <wp:anchor distT="0" distB="0" distL="114300" distR="114300" simplePos="0" relativeHeight="251674624" behindDoc="0" locked="0" layoutInCell="1" allowOverlap="1" wp14:anchorId="53A0D26F" wp14:editId="5BB5CE1B">
                <wp:simplePos x="0" y="0"/>
                <wp:positionH relativeFrom="column">
                  <wp:posOffset>5035138</wp:posOffset>
                </wp:positionH>
                <wp:positionV relativeFrom="paragraph">
                  <wp:posOffset>1496291</wp:posOffset>
                </wp:positionV>
                <wp:extent cx="1021278" cy="451262"/>
                <wp:effectExtent l="0" t="0" r="26670" b="25400"/>
                <wp:wrapNone/>
                <wp:docPr id="12" name="Text Box 12"/>
                <wp:cNvGraphicFramePr/>
                <a:graphic xmlns:a="http://schemas.openxmlformats.org/drawingml/2006/main">
                  <a:graphicData uri="http://schemas.microsoft.com/office/word/2010/wordprocessingShape">
                    <wps:wsp>
                      <wps:cNvSpPr txBox="1"/>
                      <wps:spPr>
                        <a:xfrm>
                          <a:off x="0" y="0"/>
                          <a:ext cx="1021278" cy="4512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3DF" w:rsidRDefault="00CC53DF" w:rsidP="00CC53DF">
                            <w:r>
                              <w:t>Display Scatterplot.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6.45pt;margin-top:117.8pt;width:80.4pt;height:3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" fillcolor="white [3201]" strokeweight=".5pt">
                <v:textbox>
                  <w:txbxContent>
                    <w:p w:rsidR="00CC53DF" w:rsidRDefault="00CC53DF" w:rsidP="00CC53DF">
                      <w:r>
                        <w:t>Display Scatterplot.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D9E15E5" wp14:editId="34BAF6E4">
                <wp:simplePos x="0" y="0"/>
                <wp:positionH relativeFrom="column">
                  <wp:posOffset>3111336</wp:posOffset>
                </wp:positionH>
                <wp:positionV relativeFrom="paragraph">
                  <wp:posOffset>1876301</wp:posOffset>
                </wp:positionV>
                <wp:extent cx="1923101" cy="225483"/>
                <wp:effectExtent l="38100" t="19050" r="20320" b="117475"/>
                <wp:wrapNone/>
                <wp:docPr id="11" name="Straight Arrow Connector 11"/>
                <wp:cNvGraphicFramePr/>
                <a:graphic xmlns:a="http://schemas.openxmlformats.org/drawingml/2006/main">
                  <a:graphicData uri="http://schemas.microsoft.com/office/word/2010/wordprocessingShape">
                    <wps:wsp>
                      <wps:cNvCnPr/>
                      <wps:spPr>
                        <a:xfrm flipH="1">
                          <a:off x="0" y="0"/>
                          <a:ext cx="1923101" cy="225483"/>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45pt;margin-top:147.75pt;width:151.45pt;height:17.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" strokecolor="#4579b8 [3044]" strokeweight="3pt">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039E56AF" wp14:editId="6C70207C">
                <wp:simplePos x="0" y="0"/>
                <wp:positionH relativeFrom="column">
                  <wp:posOffset>4085112</wp:posOffset>
                </wp:positionH>
                <wp:positionV relativeFrom="paragraph">
                  <wp:posOffset>1876301</wp:posOffset>
                </wp:positionV>
                <wp:extent cx="949638" cy="308759"/>
                <wp:effectExtent l="38100" t="19050" r="22225" b="91440"/>
                <wp:wrapNone/>
                <wp:docPr id="10" name="Straight Arrow Connector 10"/>
                <wp:cNvGraphicFramePr/>
                <a:graphic xmlns:a="http://schemas.openxmlformats.org/drawingml/2006/main">
                  <a:graphicData uri="http://schemas.microsoft.com/office/word/2010/wordprocessingShape">
                    <wps:wsp>
                      <wps:cNvCnPr/>
                      <wps:spPr>
                        <a:xfrm flipH="1">
                          <a:off x="0" y="0"/>
                          <a:ext cx="949638" cy="308759"/>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321.65pt;margin-top:147.75pt;width:74.75pt;height:24.3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" strokecolor="#4579b8 [3044]" strokeweight="3p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249B15A2" wp14:editId="6C99A092">
                <wp:simplePos x="0" y="0"/>
                <wp:positionH relativeFrom="column">
                  <wp:posOffset>451262</wp:posOffset>
                </wp:positionH>
                <wp:positionV relativeFrom="paragraph">
                  <wp:posOffset>3740727</wp:posOffset>
                </wp:positionV>
                <wp:extent cx="1388828" cy="2244668"/>
                <wp:effectExtent l="19050" t="38100" r="40005" b="22860"/>
                <wp:wrapNone/>
                <wp:docPr id="8" name="Straight Arrow Connector 8"/>
                <wp:cNvGraphicFramePr/>
                <a:graphic xmlns:a="http://schemas.openxmlformats.org/drawingml/2006/main">
                  <a:graphicData uri="http://schemas.microsoft.com/office/word/2010/wordprocessingShape">
                    <wps:wsp>
                      <wps:cNvCnPr/>
                      <wps:spPr>
                        <a:xfrm flipV="1">
                          <a:off x="0" y="0"/>
                          <a:ext cx="1388828" cy="2244668"/>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8" o:spid="_x0000_s1026" type="#_x0000_t32" style="position:absolute;margin-left:35.55pt;margin-top:294.55pt;width:109.35pt;height:176.75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" strokecolor="#4579b8 [3044]" strokeweight="3pt">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5CB1EE22" wp14:editId="31097A2D">
                <wp:simplePos x="0" y="0"/>
                <wp:positionH relativeFrom="column">
                  <wp:posOffset>-583639</wp:posOffset>
                </wp:positionH>
                <wp:positionV relativeFrom="paragraph">
                  <wp:posOffset>5983036</wp:posOffset>
                </wp:positionV>
                <wp:extent cx="2006930" cy="688769"/>
                <wp:effectExtent l="0" t="0" r="12700" b="16510"/>
                <wp:wrapNone/>
                <wp:docPr id="7" name="Text Box 7"/>
                <wp:cNvGraphicFramePr/>
                <a:graphic xmlns:a="http://schemas.openxmlformats.org/drawingml/2006/main">
                  <a:graphicData uri="http://schemas.microsoft.com/office/word/2010/wordprocessingShape">
                    <wps:wsp>
                      <wps:cNvSpPr txBox="1"/>
                      <wps:spPr>
                        <a:xfrm>
                          <a:off x="0" y="0"/>
                          <a:ext cx="2006930" cy="6887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3DF" w:rsidRDefault="00CC53DF" w:rsidP="00CC53DF">
                            <w:r>
                              <w:t>Turn on Diagnostics so that you can view the Correlation Coefficient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Pr>
                                <w:rFonts w:eastAsia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45.95pt;margin-top:471.1pt;width:158.05pt;height:5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" fillcolor="white [3201]" strokeweight=".5pt">
                <v:textbox>
                  <w:txbxContent>
                    <w:p w:rsidR="00CC53DF" w:rsidRDefault="00CC53DF" w:rsidP="00CC53DF">
                      <w:r>
                        <w:t>Turn on Diagnostics so that you can view the Correlation Coefficient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Pr>
                          <w:rFonts w:eastAsiaTheme="minorEastAsia"/>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79CC89" wp14:editId="1CA86556">
                <wp:simplePos x="0" y="0"/>
                <wp:positionH relativeFrom="column">
                  <wp:posOffset>4665255</wp:posOffset>
                </wp:positionH>
                <wp:positionV relativeFrom="paragraph">
                  <wp:posOffset>3821397</wp:posOffset>
                </wp:positionV>
                <wp:extent cx="2006930" cy="688769"/>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2006930" cy="6887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3DF" w:rsidRDefault="00CC53DF" w:rsidP="00CC53DF">
                            <w:r>
                              <w:t>Enter Data and Run Regressions.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367.35pt;margin-top:300.9pt;width:158.05pt;height:5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" fillcolor="white [3201]" strokeweight=".5pt">
                <v:textbox>
                  <w:txbxContent>
                    <w:p w:rsidR="00CC53DF" w:rsidRDefault="00CC53DF" w:rsidP="00CC53DF">
                      <w:r>
                        <w:t>Enter Data and Run Regressions.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FD2691E" wp14:editId="26179AD0">
                <wp:simplePos x="0" y="0"/>
                <wp:positionH relativeFrom="column">
                  <wp:posOffset>-581891</wp:posOffset>
                </wp:positionH>
                <wp:positionV relativeFrom="paragraph">
                  <wp:posOffset>2458192</wp:posOffset>
                </wp:positionV>
                <wp:extent cx="2006930" cy="688769"/>
                <wp:effectExtent l="0" t="0" r="12700" b="16510"/>
                <wp:wrapNone/>
                <wp:docPr id="5" name="Text Box 5"/>
                <wp:cNvGraphicFramePr/>
                <a:graphic xmlns:a="http://schemas.openxmlformats.org/drawingml/2006/main">
                  <a:graphicData uri="http://schemas.microsoft.com/office/word/2010/wordprocessingShape">
                    <wps:wsp>
                      <wps:cNvSpPr txBox="1"/>
                      <wps:spPr>
                        <a:xfrm>
                          <a:off x="0" y="0"/>
                          <a:ext cx="2006930" cy="6887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3DF" w:rsidRDefault="00CC53DF">
                            <w:r>
                              <w:t>Turn Stat Plots on to switch from a regular graph view to a scatterplot of the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45.8pt;margin-top:193.55pt;width:158.05pt;height:5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" fillcolor="white [3201]" strokeweight=".5pt">
                <v:textbox>
                  <w:txbxContent>
                    <w:p w:rsidR="00CC53DF" w:rsidRDefault="00CC53DF">
                      <w:r>
                        <w:t>Turn Stat Plots on to switch from a regular graph view to a scatterplot of the points.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7B18761" wp14:editId="00A36CA8">
                <wp:simplePos x="0" y="0"/>
                <wp:positionH relativeFrom="column">
                  <wp:posOffset>1268095</wp:posOffset>
                </wp:positionH>
                <wp:positionV relativeFrom="paragraph">
                  <wp:posOffset>5389245</wp:posOffset>
                </wp:positionV>
                <wp:extent cx="1115695" cy="593725"/>
                <wp:effectExtent l="19050" t="57150" r="0" b="34925"/>
                <wp:wrapNone/>
                <wp:docPr id="4" name="Straight Arrow Connector 4"/>
                <wp:cNvGraphicFramePr/>
                <a:graphic xmlns:a="http://schemas.openxmlformats.org/drawingml/2006/main">
                  <a:graphicData uri="http://schemas.microsoft.com/office/word/2010/wordprocessingShape">
                    <wps:wsp>
                      <wps:cNvCnPr/>
                      <wps:spPr>
                        <a:xfrm flipV="1">
                          <a:off x="0" y="0"/>
                          <a:ext cx="1115695" cy="59372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99.85pt;margin-top:424.35pt;width:87.85pt;height:46.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" strokecolor="#4579b8 [3044]" strokeweight="3pt">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10212AAF" wp14:editId="636F2D2D">
                <wp:simplePos x="0" y="0"/>
                <wp:positionH relativeFrom="column">
                  <wp:posOffset>3111335</wp:posOffset>
                </wp:positionH>
                <wp:positionV relativeFrom="paragraph">
                  <wp:posOffset>3051959</wp:posOffset>
                </wp:positionV>
                <wp:extent cx="1923803" cy="771896"/>
                <wp:effectExtent l="19050" t="57150" r="19685" b="28575"/>
                <wp:wrapNone/>
                <wp:docPr id="3" name="Straight Arrow Connector 3"/>
                <wp:cNvGraphicFramePr/>
                <a:graphic xmlns:a="http://schemas.openxmlformats.org/drawingml/2006/main">
                  <a:graphicData uri="http://schemas.microsoft.com/office/word/2010/wordprocessingShape">
                    <wps:wsp>
                      <wps:cNvCnPr/>
                      <wps:spPr>
                        <a:xfrm flipH="1" flipV="1">
                          <a:off x="0" y="0"/>
                          <a:ext cx="1923803" cy="77189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45pt;margin-top:240.3pt;width:151.5pt;height:60.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" strokecolor="#4579b8 [3044]" strokeweight="3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3B24FAA1" wp14:editId="14AFBFD1">
                <wp:simplePos x="0" y="0"/>
                <wp:positionH relativeFrom="column">
                  <wp:posOffset>724395</wp:posOffset>
                </wp:positionH>
                <wp:positionV relativeFrom="paragraph">
                  <wp:posOffset>2256312</wp:posOffset>
                </wp:positionV>
                <wp:extent cx="1116280" cy="593766"/>
                <wp:effectExtent l="19050" t="57150" r="0" b="34925"/>
                <wp:wrapNone/>
                <wp:docPr id="2" name="Straight Arrow Connector 2"/>
                <wp:cNvGraphicFramePr/>
                <a:graphic xmlns:a="http://schemas.openxmlformats.org/drawingml/2006/main">
                  <a:graphicData uri="http://schemas.microsoft.com/office/word/2010/wordprocessingShape">
                    <wps:wsp>
                      <wps:cNvCnPr/>
                      <wps:spPr>
                        <a:xfrm flipV="1">
                          <a:off x="0" y="0"/>
                          <a:ext cx="1116280" cy="59376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57.05pt;margin-top:177.65pt;width:87.9pt;height:46.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" strokecolor="#4579b8 [3044]" strokeweight="3pt">
                <v:stroke endarrow="open"/>
              </v:shape>
            </w:pict>
          </mc:Fallback>
        </mc:AlternateContent>
      </w:r>
      <w:r>
        <w:rPr>
          <w:noProof/>
        </w:rPr>
        <w:drawing>
          <wp:inline distT="0" distB="0" distL="0" distR="0" wp14:anchorId="355E79C9" wp14:editId="0472EB17">
            <wp:extent cx="2814452" cy="60676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13758" cy="6066161"/>
                    </a:xfrm>
                    <a:prstGeom prst="rect">
                      <a:avLst/>
                    </a:prstGeom>
                  </pic:spPr>
                </pic:pic>
              </a:graphicData>
            </a:graphic>
          </wp:inline>
        </w:drawing>
      </w:r>
      <w:bookmarkStart w:id="0" w:name="_GoBack"/>
      <w:bookmarkEnd w:id="0"/>
    </w:p>
    <w:sectPr w:rsidR="00CC53DF" w:rsidRPr="00CC5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51"/>
    <w:rsid w:val="000D64E2"/>
    <w:rsid w:val="004372DD"/>
    <w:rsid w:val="005C56E6"/>
    <w:rsid w:val="00AC21ED"/>
    <w:rsid w:val="00B45E51"/>
    <w:rsid w:val="00CC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E51"/>
    <w:rPr>
      <w:color w:val="808080"/>
    </w:rPr>
  </w:style>
  <w:style w:type="paragraph" w:styleId="BalloonText">
    <w:name w:val="Balloon Text"/>
    <w:basedOn w:val="Normal"/>
    <w:link w:val="BalloonTextChar"/>
    <w:uiPriority w:val="99"/>
    <w:semiHidden/>
    <w:unhideWhenUsed/>
    <w:rsid w:val="00B45E51"/>
    <w:rPr>
      <w:rFonts w:ascii="Tahoma" w:hAnsi="Tahoma" w:cs="Tahoma"/>
      <w:sz w:val="16"/>
      <w:szCs w:val="16"/>
    </w:rPr>
  </w:style>
  <w:style w:type="character" w:customStyle="1" w:styleId="BalloonTextChar">
    <w:name w:val="Balloon Text Char"/>
    <w:basedOn w:val="DefaultParagraphFont"/>
    <w:link w:val="BalloonText"/>
    <w:uiPriority w:val="99"/>
    <w:semiHidden/>
    <w:rsid w:val="00B45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E51"/>
    <w:rPr>
      <w:color w:val="808080"/>
    </w:rPr>
  </w:style>
  <w:style w:type="paragraph" w:styleId="BalloonText">
    <w:name w:val="Balloon Text"/>
    <w:basedOn w:val="Normal"/>
    <w:link w:val="BalloonTextChar"/>
    <w:uiPriority w:val="99"/>
    <w:semiHidden/>
    <w:unhideWhenUsed/>
    <w:rsid w:val="00B45E51"/>
    <w:rPr>
      <w:rFonts w:ascii="Tahoma" w:hAnsi="Tahoma" w:cs="Tahoma"/>
      <w:sz w:val="16"/>
      <w:szCs w:val="16"/>
    </w:rPr>
  </w:style>
  <w:style w:type="character" w:customStyle="1" w:styleId="BalloonTextChar">
    <w:name w:val="Balloon Text Char"/>
    <w:basedOn w:val="DefaultParagraphFont"/>
    <w:link w:val="BalloonText"/>
    <w:uiPriority w:val="99"/>
    <w:semiHidden/>
    <w:rsid w:val="00B45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2014-12-17T13:20:00Z</cp:lastPrinted>
  <dcterms:created xsi:type="dcterms:W3CDTF">2014-12-17T13:00:00Z</dcterms:created>
  <dcterms:modified xsi:type="dcterms:W3CDTF">2014-12-17T17:09:00Z</dcterms:modified>
</cp:coreProperties>
</file>